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COVER LETTER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To:</w:t>
        <w:tab/>
        <w:t>New Filing Section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ab/>
        <w:t>Division of Corporations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Subject</w:t>
      </w:r>
      <w:r>
        <w:rPr/>
        <w:t xml:space="preserve">:  </w:t>
      </w:r>
      <w:bookmarkStart w:id="0" w:name="__DdeLink__2189_1681268426"/>
      <w:bookmarkEnd w:id="0"/>
      <w:r>
        <w:rPr/>
        <w:t>&lt;**Name-of-New-LLC**&gt;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enclosed Articles of Organization and fee are submitted for filing.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Please return all correspondence concerning this matter to the following: </w:t>
      </w:r>
    </w:p>
    <w:p>
      <w:pPr>
        <w:pStyle w:val="Normal"/>
        <w:rPr/>
      </w:pPr>
      <w:r>
        <w:rPr/>
      </w:r>
    </w:p>
    <w:p>
      <w:pPr>
        <w:pStyle w:val="Normal"/>
        <w:ind w:left="709" w:right="0" w:hanging="0"/>
        <w:rPr/>
      </w:pPr>
      <w:r>
        <w:rPr/>
        <w:t>&lt;&lt;name&gt;&gt;</w:t>
      </w:r>
    </w:p>
    <w:p>
      <w:pPr>
        <w:pStyle w:val="Normal"/>
        <w:ind w:left="709" w:right="0" w:hanging="0"/>
        <w:rPr/>
      </w:pPr>
      <w:r>
        <w:rPr/>
        <w:t>&lt;&lt;address&gt;&gt;</w:t>
      </w:r>
    </w:p>
    <w:p>
      <w:pPr>
        <w:pStyle w:val="Normal"/>
        <w:ind w:left="709" w:right="0" w:hanging="0"/>
        <w:rPr/>
      </w:pPr>
      <w:r>
        <w:rPr/>
        <w:t>&lt;&lt;city, state, zip&gt;&gt;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0" w:right="0" w:hanging="0"/>
        <w:rPr/>
      </w:pPr>
      <w:r>
        <w:rPr/>
        <w:t xml:space="preserve">For further information concerning this matter, please contact: 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709" w:right="0" w:hanging="0"/>
        <w:rPr/>
      </w:pPr>
      <w:r>
        <w:rPr/>
        <w:t>&lt;&lt;name&gt;&gt;</w:t>
      </w:r>
    </w:p>
    <w:p>
      <w:pPr>
        <w:pStyle w:val="Normal"/>
        <w:ind w:left="709" w:right="0" w:hanging="0"/>
        <w:rPr/>
      </w:pPr>
      <w:r>
        <w:rPr/>
        <w:t>Daytime telephone number:  &lt;&lt;phone number&gt;&gt;</w:t>
      </w:r>
    </w:p>
    <w:p>
      <w:pPr>
        <w:pStyle w:val="Normal"/>
        <w:ind w:left="709" w:right="0" w:hanging="0"/>
        <w:rPr/>
      </w:pPr>
      <w:r>
        <w:rPr/>
        <w:t>Email address:  &lt;&lt;email address&gt;&gt;</w:t>
      </w:r>
    </w:p>
    <w:p>
      <w:pPr>
        <w:pStyle w:val="Normal"/>
        <w:ind w:left="709"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  <w:t>Enclosed is a check for the following amount:  $125.00 (Filing Fee)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Mailing Address: </w:t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New Filing Section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Division of Corporations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P.O. Box 6327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2"/>
          <w:szCs w:val="22"/>
        </w:rPr>
        <w:t>Tallahassee, FL 32314</w:t>
      </w:r>
    </w:p>
    <w:sectPr>
      <w:footerReference w:type="default" r:id="rId2"/>
      <w:type w:val="nextPage"/>
      <w:pgSz w:w="12240" w:h="15840"/>
      <w:pgMar w:left="1440" w:right="1440" w:header="0" w:top="1440" w:footer="647" w:bottom="16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rlito">
    <w:altName w:val="Calibri"/>
    <w:charset w:val="01"/>
    <w:family w:val="swiss"/>
    <w:pitch w:val="default"/>
  </w:font>
  <w:font w:name="Arial Narrow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Courier New">
    <w:charset w:val="01"/>
    <w:family w:val="swiss"/>
    <w:pitch w:val="default"/>
  </w:font>
  <w:font w:name="Times New Roman">
    <w:charset w:val="01"/>
    <w:family w:val="swiss"/>
    <w:pitch w:val="default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Calibri" w:hAnsi="Calibri" w:cs="Calibri"/>
        <w:sz w:val="18"/>
        <w:szCs w:val="18"/>
      </w:rPr>
    </w:pPr>
    <w:r>
      <w:rPr>
        <w:rFonts w:cs="Calibri" w:ascii="Calibri" w:hAnsi="Calibri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Noto Sans CJK JP Regular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jc w:val="both"/>
    </w:pPr>
    <w:rPr>
      <w:rFonts w:ascii="Carlito;Calibri" w:hAnsi="Carlito;Calibri" w:eastAsia="DejaVu Sans" w:cs="FreeSans"/>
      <w:color w:val="00000A"/>
      <w:kern w:val="0"/>
      <w:sz w:val="22"/>
      <w:szCs w:val="24"/>
      <w:lang w:val="en-US" w:eastAsia="zh-CN" w:bidi="hi-IN"/>
    </w:rPr>
  </w:style>
  <w:style w:type="paragraph" w:styleId="Heading1">
    <w:name w:val="Heading 1"/>
    <w:basedOn w:val="Normal"/>
    <w:qFormat/>
    <w:pPr>
      <w:keepNext w:val="true"/>
      <w:keepLines/>
      <w:widowControl/>
      <w:numPr>
        <w:ilvl w:val="0"/>
        <w:numId w:val="1"/>
      </w:numPr>
      <w:ind w:left="0" w:right="0" w:hanging="0"/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qFormat/>
    <w:pPr>
      <w:keepNext w:val="true"/>
      <w:numPr>
        <w:ilvl w:val="1"/>
        <w:numId w:val="1"/>
      </w:numPr>
      <w:spacing w:before="240" w:after="60"/>
      <w:ind w:left="0" w:right="0" w:hanging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 w:val="true"/>
      <w:numPr>
        <w:ilvl w:val="2"/>
        <w:numId w:val="1"/>
      </w:numPr>
      <w:spacing w:before="240" w:after="60"/>
      <w:ind w:left="0" w:right="0" w:hanging="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ind w:left="0" w:right="0" w:hanging="0"/>
      <w:outlineLvl w:val="5"/>
    </w:pPr>
    <w:rPr>
      <w:b/>
      <w:bCs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>
      <w:rFonts w:ascii="Symbol" w:hAnsi="Symbol" w:cs="OpenSymbol;Arial Unicode MS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shd w:fill="C0C0C0" w:val="clear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caps/>
      <w:sz w:val="22"/>
      <w:szCs w:val="22"/>
      <w:shd w:fill="C0C0C0" w:val="clear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eastAsia="Calibri" w:cs="Times New Roman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ListLabel2">
    <w:name w:val="ListLabel 2"/>
    <w:qFormat/>
    <w:rPr>
      <w:sz w:val="20"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OpenSymbol;Arial Unicode MS"/>
    </w:rPr>
  </w:style>
  <w:style w:type="character" w:styleId="ListLabel5">
    <w:name w:val="ListLabel 5"/>
    <w:qFormat/>
    <w:rPr>
      <w:rFonts w:cs="OpenSymbol;Arial Unicode MS"/>
    </w:rPr>
  </w:style>
  <w:style w:type="character" w:styleId="ListLabel6">
    <w:name w:val="ListLabel 6"/>
    <w:qFormat/>
    <w:rPr>
      <w:rFonts w:cs="OpenSymbol;Arial Unicode MS"/>
    </w:rPr>
  </w:style>
  <w:style w:type="character" w:styleId="ListLabel7">
    <w:name w:val="ListLabel 7"/>
    <w:qFormat/>
    <w:rPr>
      <w:rFonts w:cs="OpenSymbol;Arial Unicode MS"/>
    </w:rPr>
  </w:style>
  <w:style w:type="character" w:styleId="ListLabel8">
    <w:name w:val="ListLabel 8"/>
    <w:qFormat/>
    <w:rPr>
      <w:rFonts w:cs="OpenSymbol;Arial Unicode MS"/>
    </w:rPr>
  </w:style>
  <w:style w:type="character" w:styleId="ListLabel9">
    <w:name w:val="ListLabel 9"/>
    <w:qFormat/>
    <w:rPr>
      <w:rFonts w:cs="OpenSymbol;Arial Unicode M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ListBullet4">
    <w:name w:val="List Bullet 4"/>
    <w:basedOn w:val="List"/>
    <w:qFormat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spacing w:before="0" w:after="12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AIAAgreementBodyText">
    <w:name w:val="AIA Agreement Body Text"/>
    <w:qFormat/>
    <w:pPr>
      <w:widowControl/>
      <w:tabs>
        <w:tab w:val="left" w:pos="720" w:leader="none"/>
      </w:tabs>
      <w:suppressAutoHyphens w:val="true"/>
      <w:overflowPunct w:val="tru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Italics">
    <w:name w:val="AIA Italics"/>
    <w:basedOn w:val="AIAAgreementBodyText"/>
    <w:qFormat/>
    <w:pPr/>
    <w:rPr>
      <w:i/>
      <w:iCs/>
    </w:rPr>
  </w:style>
  <w:style w:type="paragraph" w:styleId="AIAFillPointParagraph">
    <w:name w:val="AIA FillPoint Paragraph"/>
    <w:qFormat/>
    <w:pPr>
      <w:widowControl/>
      <w:shd w:val="clear" w:fill="C0C0C0"/>
      <w:suppressAutoHyphens w:val="true"/>
      <w:overflowPunct w:val="tru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TableofArticles">
    <w:name w:val="AIA Table of Articles"/>
    <w:qFormat/>
    <w:pPr>
      <w:widowControl w:val="false"/>
      <w:suppressAutoHyphens w:val="true"/>
      <w:overflowPunct w:val="true"/>
      <w:bidi w:val="0"/>
      <w:spacing w:before="0" w:after="0"/>
      <w:ind w:left="720" w:right="0" w:hanging="720"/>
      <w:jc w:val="lef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BodyTextHanging">
    <w:name w:val="AIA Body Text Hanging"/>
    <w:basedOn w:val="AIAAgreementBodyText"/>
    <w:qFormat/>
    <w:pPr>
      <w:spacing w:before="0" w:after="0"/>
      <w:ind w:left="1188" w:right="0" w:hanging="468"/>
    </w:pPr>
    <w:rPr/>
  </w:style>
  <w:style w:type="paragraph" w:styleId="AIASubheading">
    <w:name w:val="AIA Subheading"/>
    <w:basedOn w:val="AIAAgreementBodyText"/>
    <w:qFormat/>
    <w:pPr>
      <w:keepNext w:val="true"/>
      <w:keepLines/>
    </w:pPr>
    <w:rPr>
      <w:rFonts w:ascii="Arial Narrow" w:hAnsi="Arial Narrow" w:cs="Arial Narrow"/>
      <w:b/>
      <w:bCs/>
    </w:rPr>
  </w:style>
  <w:style w:type="paragraph" w:styleId="AIAAgreementSubHeader1">
    <w:name w:val="AIA Agreement Sub Header 1"/>
    <w:qFormat/>
    <w:pPr>
      <w:widowControl/>
      <w:suppressAutoHyphens w:val="true"/>
      <w:overflowPunct w:val="true"/>
      <w:bidi w:val="0"/>
      <w:spacing w:before="240" w:after="0"/>
      <w:jc w:val="left"/>
    </w:pPr>
    <w:rPr>
      <w:rFonts w:ascii="Courier New" w:hAnsi="Courier New" w:eastAsia="DejaVu Sans" w:cs="Courier New"/>
      <w:b/>
      <w:bCs/>
      <w:i/>
      <w:iCs/>
      <w:color w:val="00000A"/>
      <w:kern w:val="0"/>
      <w:sz w:val="28"/>
      <w:szCs w:val="28"/>
      <w:lang w:val="en-US" w:eastAsia="zh-CN" w:bidi="hi-IN"/>
    </w:rPr>
  </w:style>
  <w:style w:type="paragraph" w:styleId="AIABodyTextIndented">
    <w:name w:val="AIA Body Text Indented"/>
    <w:basedOn w:val="AIAAgreementBodyText"/>
    <w:qFormat/>
    <w:pPr>
      <w:spacing w:before="0" w:after="0"/>
      <w:ind w:left="720" w:right="0" w:hanging="0"/>
    </w:pPr>
    <w:rPr/>
  </w:style>
  <w:style w:type="paragraph" w:styleId="AIAFillPointParagraphRight">
    <w:name w:val="AIA FillPoint Paragraph Right"/>
    <w:qFormat/>
    <w:pPr>
      <w:widowControl w:val="false"/>
      <w:suppressAutoHyphens w:val="true"/>
      <w:overflowPunct w:val="true"/>
      <w:bidi w:val="0"/>
      <w:jc w:val="righ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ItalicsHanging">
    <w:name w:val="AIA Italics Hanging"/>
    <w:basedOn w:val="AIAItalics"/>
    <w:qFormat/>
    <w:pPr>
      <w:spacing w:before="0" w:after="0"/>
      <w:ind w:left="1191" w:right="0" w:hanging="0"/>
    </w:pPr>
    <w:rPr/>
  </w:style>
  <w:style w:type="paragraph" w:styleId="AIADigitalSignature">
    <w:name w:val="AIA Digital Signature"/>
    <w:qFormat/>
    <w:pPr>
      <w:widowControl/>
      <w:suppressAutoHyphens w:val="true"/>
      <w:overflowPunct w:val="true"/>
      <w:bidi w:val="0"/>
      <w:spacing w:before="0" w:after="60"/>
      <w:jc w:val="center"/>
    </w:pPr>
    <w:rPr>
      <w:rFonts w:ascii="Arial" w:hAnsi="Arial" w:eastAsia="DejaVu Sans" w:cs="Arial"/>
      <w:b/>
      <w:bCs/>
      <w:color w:val="00000A"/>
      <w:kern w:val="0"/>
      <w:sz w:val="20"/>
      <w:szCs w:val="20"/>
      <w:lang w:val="en-US" w:eastAsia="zh-CN" w:bidi="hi-IN"/>
    </w:rPr>
  </w:style>
  <w:style w:type="paragraph" w:styleId="AIASignatureBlock">
    <w:name w:val="AIA Signature Block"/>
    <w:basedOn w:val="AIAAgreementBodyText"/>
    <w:qFormat/>
    <w:pPr/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john2</Template>
  <TotalTime>21</TotalTime>
  <Application>LibreOffice/5.4.3.2$Linux_X86_64 LibreOffice_project/40m0$Build-2</Application>
  <Pages>1</Pages>
  <Words>80</Words>
  <Characters>513</Characters>
  <CharactersWithSpaces>582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2014-10-02T10:04:09Z</dcterms:created>
  <dc:creator>John Little</dc:creator>
  <dc:description/>
  <dc:language>en-US</dc:language>
  <cp:lastModifiedBy>John Little</cp:lastModifiedBy>
  <dcterms:modified xsi:type="dcterms:W3CDTF">2017-11-22T13:42:34Z</dcterms:modified>
  <cp:revision>11</cp:revision>
  <dc:subject/>
  <dc:title>john2</dc:title>
</cp:coreProperties>
</file>